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Galveston Independent School District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1.199951171875"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Oppe Elementary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1.2005615234375"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2020-2021 Campus Improvement Plan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8.97705078125"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Pr>
        <w:drawing>
          <wp:inline distB="19050" distT="19050" distL="19050" distR="19050">
            <wp:extent cx="2775182" cy="2822220"/>
            <wp:effectExtent b="0" l="0" r="0" t="0"/>
            <wp:docPr id="37" name="image38.png"/>
            <a:graphic>
              <a:graphicData uri="http://schemas.openxmlformats.org/drawingml/2006/picture">
                <pic:pic>
                  <pic:nvPicPr>
                    <pic:cNvPr id="0" name="image38.png"/>
                    <pic:cNvPicPr preferRelativeResize="0"/>
                  </pic:nvPicPr>
                  <pic:blipFill>
                    <a:blip r:embed="rId6"/>
                    <a:srcRect b="0" l="0" r="0" t="0"/>
                    <a:stretch>
                      <a:fillRect/>
                    </a:stretch>
                  </pic:blipFill>
                  <pic:spPr>
                    <a:xfrm>
                      <a:off x="0" y="0"/>
                      <a:ext cx="2775182" cy="28222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22.663574218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5.555519104003906"/>
          <w:szCs w:val="35.555519104003906"/>
          <w:u w:val="none"/>
          <w:shd w:fill="auto" w:val="clear"/>
          <w:vertAlign w:val="baseline"/>
        </w:rPr>
      </w:pPr>
      <w:r w:rsidDel="00000000" w:rsidR="00000000" w:rsidRPr="00000000">
        <w:rPr>
          <w:rFonts w:ascii="Times" w:cs="Times" w:eastAsia="Times" w:hAnsi="Times"/>
          <w:b w:val="1"/>
          <w:i w:val="0"/>
          <w:smallCaps w:val="0"/>
          <w:strike w:val="0"/>
          <w:color w:val="000000"/>
          <w:sz w:val="35.555519104003906"/>
          <w:szCs w:val="35.555519104003906"/>
          <w:u w:val="none"/>
          <w:shd w:fill="auto" w:val="clear"/>
          <w:vertAlign w:val="baseline"/>
          <w:rtl w:val="0"/>
        </w:rPr>
        <w:t xml:space="preserve">Table of Contents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7.65869140625" w:line="257.0401668548584" w:lineRule="auto"/>
        <w:ind w:left="258.22193145751953" w:right="13.59375" w:hanging="233.0960464477539"/>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Comprehensive Needs Assessment 3 Demographics 3 Student Learning 4 School Processes &amp; Programs 5 Perceptions 7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8968505859375" w:line="257.0398235321045" w:lineRule="auto"/>
        <w:ind w:left="24.918479919433594" w:right="13.59375" w:hanging="3.7333297729492188"/>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Priority Problem Statements 8 Comprehensive Needs Assessment Data Documentation 9 Goals 11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896240234375" w:line="257.0398235321045" w:lineRule="auto"/>
        <w:ind w:left="261.9552230834961" w:right="13.59375" w:firstLine="0"/>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Goal 1: Oppe Elementary will achieve a rating not less than "A" under the A- F Accountability System. 11 Goal 2: Oppe Elementary will provide effective teachers to serve Oppe students. 16 Goal 3: Oppe Elementary expects students to be respectful, responsible and attend school regularly. 19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8968505859375" w:line="257.03993797302246" w:lineRule="auto"/>
        <w:ind w:left="259.05155181884766" w:right="13.59375" w:hanging="235.17009735107422"/>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Title I Schoolwide Elements 24 ELEMENT 1. SWP COMPREHENSIVE NEEDS ASSESSMENT (CNA) 24 1.1: Comprehensive Needs Assessment 24 ELEMENT 2. SWP CAMPUS IMPROVEMENT PLAN (CIP) 24 2.1: Campus Improvement Plan developed with appropriate stakeholders 24 2.2: Regular monitoring and revision 24 2.3: Available to parents and community in an understandable format and language 24 ELEMENT 3. PARENT AND FAMILY ENGAGEMENT (PFE) 24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8968505859375" w:line="257.0398235321045" w:lineRule="auto"/>
        <w:ind w:left="19.318466186523438" w:right="13.59375" w:firstLine="4.56298828125"/>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Title I Personnel 25 Campus Funding Summary 26 Addendums 27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956.2634277343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Comprehensive Needs Assessment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0.828857421875" w:line="240" w:lineRule="auto"/>
        <w:ind w:left="6.696281433105469"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Demographics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1.259765625" w:line="240" w:lineRule="auto"/>
        <w:ind w:left="5.540733337402344"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Demographics Summary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87.5848388671875" w:line="237.40516662597656" w:lineRule="auto"/>
        <w:ind w:left="4.26666259765625" w:right="220.1953125" w:firstLine="6.874046325683594"/>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Our campus has approximately 412 on-site students and 175 SAIL students in grades Pre-K thru 4th grade and includes a Life Skill Program for students with severe cognitive, emotional, and physical disabilities. Our student population is 45% Hispanic/Latino, 7% African American, 41% White, 5% Asian and 2% Multi-Racial. English Language Learners (ELL) comprise 30% of our population and 55% of our population is Economically Disadvantaged.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14.8297119140625" w:line="237.4049949645996" w:lineRule="auto"/>
        <w:ind w:left="4.740715026855469" w:right="177.279052734375" w:firstLine="5.214805603027344"/>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The mission of Oppe Magnet School of Coastal Studies is to develop the potential of a diverse group of students and inspire enthusiasm for learning while facilitating the growth of the whole child. Our Leadership team has the responsibility to ensure we implement our mission and vision with fidelity. Our vision is to educate students, one child at a time to become accepting, valuable members of an ever-changing society. All stakeholders assist the Leadership Team and are guided by our sustainability plan which is updated yearly.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4.088134765625" w:line="240" w:lineRule="auto"/>
        <w:ind w:left="5.540733337402344"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Demographics Strengths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7.58544921875" w:line="237.40516662597656" w:lineRule="auto"/>
        <w:ind w:left="4.740715026855469" w:right="935.08544921875" w:firstLine="2.133331298828125"/>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Both Hispanic and Economically Disadvantaged subpopulations scored at or above grade level on State Assessments. In 2020 there were no State Assessments given.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118.5321044921875"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Statements Identifying Demographics Needs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2.39959716796875" w:line="240" w:lineRule="auto"/>
        <w:ind w:left="8.029594421386719"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Hispanic population continues to perform lower than their peers.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The influx of newcomers with limited education.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2.39959716796875" w:line="228.47991943359375" w:lineRule="auto"/>
        <w:ind w:left="9.066658020019531" w:right="362.503662109375" w:hanging="1.0370635986328125"/>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Due to COVID-19 Pandemic school closure starting on March 6th through September 24th, all students have had interrupted instruction and will have learning gaps in all subjects.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Difficulty of on-line instruction for elementary age children.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2.3553466796875" w:line="228.47991943359375" w:lineRule="auto"/>
        <w:ind w:left="4.91851806640625" w:right="212.72216796875" w:firstLine="3.1110763549804688"/>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Sporadic absences due to COVID-19 related issues that mandate quarantining at home.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Difficulty of maintaining consistent engaged instruction with students in and out of the classroom. Teachers are responsible for their on-site students as well as keeping students that are at home engaged on-line at the same time.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43.9103698730469"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3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25183868408203"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Student Learning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1.258544921875"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Student Learning Summary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87.584228515625" w:line="240" w:lineRule="auto"/>
        <w:ind w:left="9.955520629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The 2019 Accountability Summary/ No data for 2020.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11.14070892333984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Overall Scaled Score - 94 Rating - 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17.77774810791015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STAAR Performance Component Score - 64 Scaled Score - 91 Rating - 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17.77774810791015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School Progress Scaled Score - 91 Rating - 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4.740715026855469"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Academic Growth Component Score - 79 Scaled Score - 86 Rating - B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Relative Performance (Eco Dis: 54.8%) Component Score - 64 Scaled Score - 91 Rating - 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11.377754211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Closing the Gaps Component Score - 100 Scaled Score - 100 Rating - 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71.52587890625"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Student Learning Strengths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87.5848388671875" w:line="240" w:lineRule="auto"/>
        <w:ind w:left="5.9259033203125" w:right="0" w:firstLine="0"/>
        <w:jc w:val="left"/>
        <w:rPr>
          <w:rFonts w:ascii="Times" w:cs="Times" w:eastAsia="Times" w:hAnsi="Times"/>
          <w:b w:val="1"/>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Distinction Designation Earned: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2.844429016113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ELA/Reading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2.844429016113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 Mathmatics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12.26654052734375" w:line="240" w:lineRule="auto"/>
        <w:ind w:left="2.844429016113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 Comparative Academic Growth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2.26593017578125" w:line="240" w:lineRule="auto"/>
        <w:ind w:left="2.844429016113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 Postsecondary Readiness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12.26654052734375" w:line="240" w:lineRule="auto"/>
        <w:ind w:left="2.844429016113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 Comparative Closing the Gaps.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60.4135131835938"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Statements Identifying Student Learning Needs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02.39974975585938" w:line="228.48050594329834" w:lineRule="auto"/>
        <w:ind w:left="9.896278381347656" w:right="203.6669921875" w:hanging="1.8666839599609375"/>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Writing scores dropped from 94% in 2018 to 79% in 2019. This drop was consistent across the district.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The test was shortened in order to have it completed in one day instead of two days. We had a large number of students miss passing by only one question.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80.9472656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4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25183868408203"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School Processes &amp; Programs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91.258544921875"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School Processes &amp; Programs Summary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7.58422851562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Highly Qualified Teachers ( 87% return rate)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11.377754211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Collaborative Learning Leader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6.63700103759765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Four collaborative learning facilitators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Magnet Coordinator/Curriculum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7.58518218994140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Licensed Specialist in School Psychology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9.955520629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TOR Kids and 21st Century afterschool programing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0"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Newcomer tutoring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12.267456054687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RTI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PBIS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17.77774810791015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SEL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12.266845703125" w:line="240" w:lineRule="auto"/>
        <w:ind w:left="7.58518218994140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Life Skills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12.2662353515625" w:line="240" w:lineRule="auto"/>
        <w:ind w:left="6.874046325683594"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PRIDE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15.9695434570312"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School Processes &amp; Programs Strengths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87.58453369140625" w:line="240" w:lineRule="auto"/>
        <w:ind w:left="11.377754211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Collaborative Learning Communities which support teachers with their instructional design and implementation.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12.26654052734375" w:line="240" w:lineRule="auto"/>
        <w:ind w:left="4.740715026855469"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Afterschool tutoring support.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1.5251159667969"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Statements Identifying School Processes &amp; Programs Needs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2.40036010742188" w:line="390.9862518310547" w:lineRule="auto"/>
        <w:ind w:left="8.869590759277344" w:right="364.89501953125" w:hanging="0.83999633789062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Time needed for teacher collaboration.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Daily schedule adjusted to include extra time between Specials classes for disinfecting. This will </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5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1849365234375"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eliminate the weekly extra planning period we utilized for CLC meetings and PD.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533.9440917968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6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51846313476562"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Perceptions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91.258544921875"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Perceptions Summary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87.584228515625" w:line="237.40512371063232" w:lineRule="auto"/>
        <w:ind w:left="4.26666259765625" w:right="370.714111328125" w:firstLine="1.65924072265625"/>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We immerse our students in an environment that emphasizes discovery, exploration and collaborative study through hands on activities, student guided enrichment projects and study trips to explore local resources. Through our intense focus on our Magnet related curriculum, our students are exposed to high academic expectations and develop a love for learning.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74.088134765625"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Perceptions Strengths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87.5848388671875" w:line="240" w:lineRule="auto"/>
        <w:ind w:left="17.777748107910156"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Students are better prepared to become environmental stewards and successful citizens through our well rounded elementary experience.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71.52587890625" w:line="240" w:lineRule="auto"/>
        <w:ind w:left="8.029594421386719"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Statements Identifying Perceptions Needs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2.3992919921875" w:line="240" w:lineRule="auto"/>
        <w:ind w:left="8.029594421386719"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Problem Statement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Limited capacity.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Root Cause: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High demand through Schools of Choice due to our success in academics and magnet theme.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911.7285156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7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Priority Problem Statements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956.079711914062"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8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26.1669921875" w:firstLine="0"/>
        <w:jc w:val="right"/>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Comprehensive Needs Assessment Data Documentation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50.458984375" w:line="240" w:lineRule="auto"/>
        <w:ind w:left="9.06665802001953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The following data were used to verify the comprehensive needs assessment analysis: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43.1402587890625" w:line="240" w:lineRule="auto"/>
        <w:ind w:left="6.992568969726562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Improvement Planning Data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598.962364196777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District goals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43.1402587890625" w:line="240" w:lineRule="auto"/>
        <w:ind w:left="4.503669738769531"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Accountability Data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43.1414794921875" w:line="240" w:lineRule="auto"/>
        <w:ind w:left="601.6586685180664"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Texas Academic Performance Report (TAPR) data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Student Achievement Domain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Student Progress Domain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9030990600586"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Closing the Gaps Domain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9.7919845581055"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Effective Schools Framework data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7.0956802368164"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Accountability Distinction Designations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754920959472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Federal Report Card Data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43.1402587890625"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Student Data: Assessments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3.1414794921875" w:line="228.47991943359375" w:lineRule="auto"/>
        <w:ind w:left="608.5030746459961" w:right="2989.1552734375"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State and federally required assessment information (e.g. curriculum, eligibility, format, standards, accommodations, TEA information) State of Texas Assessments of Academic Readiness (STAAR) current and longitudinal results, including all versions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9481201171875"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Released Test Questions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EL Progress Measure data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6586685180664"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Texas Primary Reading Inventory (TPRI), Tejas LEE, or other alternate early reading assessment results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Student failure and/or retention rates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962364196777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Running Records results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6956558227539"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Observation Survey results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6586685180664"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Texas approved Prekindergarten and Kindergarten assessment data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43.14056396484375"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Student Data: Student Groups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43.14056396484375" w:line="228.47991943359375" w:lineRule="auto"/>
        <w:ind w:left="598.9623641967773" w:right="2234.718017578125" w:hanging="0.829620361328125"/>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Race and ethnicity data, including number of students, academic achievement, discipline, attendance, and rates of progress between groups Special programs data, including number of students, academic achievement, discipline, attendance, and rates of progress for each student group Economically disadvantaged / Non-economically disadvantaged performance and participation data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9481201171875"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Special education/non-special education population including discipline, progress and participation data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7.0956802368164"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At-risk/non-at-risk population including performance, progress, discipline, attendance, and mobility data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962364196777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Dyslexia Data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962364196777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Response to Intervention (RtI) student achievement data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3.14071655273438" w:line="240" w:lineRule="auto"/>
        <w:ind w:left="13.62960815429687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Student Data: Behavior and Other Indicators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43.14071655273438"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Student surveys and/or other feedback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School safety data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43.14071655273438" w:line="240" w:lineRule="auto"/>
        <w:ind w:left="6.9925689697265625"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Employee Data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48.770446777343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9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5030746459961"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State certified and high quality staff data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9030990600586"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leadership data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9030990600586"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department and/or faculty meeting discussions and data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8.962364196777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Professional development needs assessment data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9.7919845581055"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Evaluation(s) of professional development implementation and impact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9570.983276367188"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10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Goals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17.125244140625"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will achieve a rating not less than "A" under the A- F Accountability System.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0.784912109375" w:line="237.40490913391113" w:lineRule="auto"/>
        <w:ind w:left="4.26666259765625" w:right="177.293701171875" w:firstLine="4.503669738769531"/>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At least 70% of students from each accountability subgroup who take STAAR will pass at Meets and 30% at Masters Level in mathematics. Teachers and students will focus on problem solving and critical thinking skills. Parents will be given information regarding STAAR and ways to support their children.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74.08813476562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2019-2020 Math STAAR results.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3.140258789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pgSz w:h="12240" w:w="15840" w:orient="landscape"/>
          <w:pgMar w:bottom="614.085693359375" w:top="440.740966796875" w:left="497.1555709838867" w:right="490.12451171875" w:header="0" w:footer="720"/>
          <w:pgNumType w:start="1"/>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20.91857910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Weekly alignment through TEKS Resource System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instruction, increased student performance and achievement.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2.1337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TRS online - 199 - General Fund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Intervention math resources for all students.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9.4369506835937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 student intervention time, student progress and achievement.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2.132873535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materials - 199 - General Fund - $2,000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Staff support to improve instruction.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9.4369506835937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increased teacher effectiveness.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CLL, CLF's and campus administration.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2.133026123046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56.1770629882812" w:line="240" w:lineRule="auto"/>
        <w:ind w:left="0"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91.42211914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91.42181396484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06.02516174316406"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93.3474731445312"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11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Disaggregate data using AWARE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9.436035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 student progress and achievement.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9.066162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leadership team.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83.880615234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98.6962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5: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Thematic lessons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9.436645507812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Academic assessments, magnet themed field trips, presentations and student showcase (Ocean Discovery Night).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79.022216796875" w:line="314.1599464416504"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Coordinator, Magnet Committee, Classroom Teachers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3.2 -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4.6081542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6: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RTI - Response to Intervention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9.4366455078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campus administration.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3.2 -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9.62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83.880615234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65.49560546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728.4588623046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40.4147720336914"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65.496826171875"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9" name="image35.png"/>
            <a:graphic>
              <a:graphicData uri="http://schemas.openxmlformats.org/drawingml/2006/picture">
                <pic:pic>
                  <pic:nvPicPr>
                    <pic:cNvPr id="0" name="image35.png"/>
                    <pic:cNvPicPr preferRelativeResize="0"/>
                  </pic:nvPicPr>
                  <pic:blipFill>
                    <a:blip r:embed="rId7"/>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8"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32"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1" name="image39.png"/>
            <a:graphic>
              <a:graphicData uri="http://schemas.openxmlformats.org/drawingml/2006/picture">
                <pic:pic>
                  <pic:nvPicPr>
                    <pic:cNvPr id="0" name="image39.png"/>
                    <pic:cNvPicPr preferRelativeResize="0"/>
                  </pic:nvPicPr>
                  <pic:blipFill>
                    <a:blip r:embed="rId10"/>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911.66809082031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12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will achieve a rating not less than "A" under the A- F Accountability System.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12.265625" w:line="237.40455150604248" w:lineRule="auto"/>
        <w:ind w:left="4.26666259765625" w:right="0" w:firstLine="4.503669738769531"/>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2: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At least 75% of students from each accountability subgroup who take STAAR will pass at Meets and 40% at Masters Level in reading. At least 75% of students will be on grade level in reading by third grade. Parents will be given information regarding STAAR and ways to support their children.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29.64477539062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2019-2020 Reading STAAR results and NSGRA reading level data.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20.9185791015625" w:line="271.319503784179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Daily practice, continuous monitoring and benchmark testing with district resources.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performance and achievement.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2.000122070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3.2 -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98.6956787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Balanced literacy aimed at early intervention and progress monitoring.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9.4378662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9.066162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98.6962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Intervention materials for struggling students.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reading materials - 199 - General Fund - $2,000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Disaggregate STAAR data using AWARE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9.4363403320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69.066467285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5: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thematic lessons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9.4369506835937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Academic assessments, magnet themed field trips, presentations and student showcase (Ocean Discovery Night).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79.022216796875" w:line="314.15966033935547"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Coordinator, Magnet Committee, Classroom Teachers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51.3481140136719" w:line="240" w:lineRule="auto"/>
        <w:ind w:left="0"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148788452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91.42333984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65.4968261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491.4215087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65.49560546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06.02516174316406"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089.6438598632812"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13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1.319503784179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6: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Utilize SRSD professional development and coaching sessions to strengthen our teachers ELAR instruction.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academic progress in reading.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2.000732421875" w:line="314.15966033935547"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Administration, Magnet Coordinator, CLL, CLF's, Classroom Teachers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9.7924804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SRSD Training Resources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8.696899414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7: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RTI - Response to Intervention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campus administration.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9.62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83.880615234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91.4215087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40.4147720336914"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65.4962158203125"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6"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4"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28" name="image32.png"/>
            <a:graphic>
              <a:graphicData uri="http://schemas.openxmlformats.org/drawingml/2006/picture">
                <pic:pic>
                  <pic:nvPicPr>
                    <pic:cNvPr id="0" name="image32.png"/>
                    <pic:cNvPicPr preferRelativeResize="0"/>
                  </pic:nvPicPr>
                  <pic:blipFill>
                    <a:blip r:embed="rId13"/>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26"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7407.96325683593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14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will achieve a rating not less than "A" under the A- F Accountability System.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12.265625" w:line="237.40506649017334" w:lineRule="auto"/>
        <w:ind w:left="9.718513488769531" w:right="31.527099609375" w:hanging="0.94818115234375"/>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3: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At least 70% of the students from each accountability subgroup who take STAAR will pass at Meets and 30% at Masters Level in writing. Parents will be given information regarding STAAR and ways to support their children.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29.643554687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43.139648437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2019-2020 Writing STAAR results.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20.91857910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Weekly alignment through the TEKS Resource System.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98.696899414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Intervention materials for all students.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9.4366455078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28.439912796020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STAAR Writing materials - 211 - Title I - 211E11639900106030410 - $1,000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Disaggregate STAAR data using AWARE.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and campus administration.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thematic lessons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9.4369506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9.0664672851562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Coordinator, Magnet Committee, Classroom Teachers, Campus Administration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93.83666992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5: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Integration of writing across the curriculum through SRSD.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9.4369506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progress and achievement.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9.06646728515625" w:line="314.15966033935547"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Coordinator, CLL, CLF's, Classroom Teachers, Campus Administration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9.793090820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770.9921264648438" w:line="240" w:lineRule="auto"/>
        <w:ind w:left="0"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91.4215087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91.42211914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65.4965209960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02.5323486328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06.02516174316406"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134.0884399414062"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15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6: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RTI - Response to Intervention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9.436035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Progress monitoring, intervention strategies, data meetings, cognitive testing.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69.066162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CLL, CLF's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Counselor, Campus Administration.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9.62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83.880615234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40.4147720336914"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402.5323486328125"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29" name="image36.png"/>
            <a:graphic>
              <a:graphicData uri="http://schemas.openxmlformats.org/drawingml/2006/picture">
                <pic:pic>
                  <pic:nvPicPr>
                    <pic:cNvPr id="0" name="image36.png"/>
                    <pic:cNvPicPr preferRelativeResize="0"/>
                  </pic:nvPicPr>
                  <pic:blipFill>
                    <a:blip r:embed="rId15"/>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25" name="image34.png"/>
            <a:graphic>
              <a:graphicData uri="http://schemas.openxmlformats.org/drawingml/2006/picture">
                <pic:pic>
                  <pic:nvPicPr>
                    <pic:cNvPr id="0" name="image34.png"/>
                    <pic:cNvPicPr preferRelativeResize="0"/>
                  </pic:nvPicPr>
                  <pic:blipFill>
                    <a:blip r:embed="rId16"/>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27" name="image30.png"/>
            <a:graphic>
              <a:graphicData uri="http://schemas.openxmlformats.org/drawingml/2006/picture">
                <pic:pic>
                  <pic:nvPicPr>
                    <pic:cNvPr id="0" name="image30.png"/>
                    <pic:cNvPicPr preferRelativeResize="0"/>
                  </pic:nvPicPr>
                  <pic:blipFill>
                    <a:blip r:embed="rId17"/>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3" name="image28.png"/>
            <a:graphic>
              <a:graphicData uri="http://schemas.openxmlformats.org/drawingml/2006/picture">
                <pic:pic>
                  <pic:nvPicPr>
                    <pic:cNvPr id="0" name="image28.png"/>
                    <pic:cNvPicPr preferRelativeResize="0"/>
                  </pic:nvPicPr>
                  <pic:blipFill>
                    <a:blip r:embed="rId18"/>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756.110229492188"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16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2: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will provide effective teachers to serve Oppe students.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30.78369140625" w:line="240" w:lineRule="auto"/>
        <w:ind w:left="0"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There will continue to be 100% highly qualified staff members for the 2020-2021 school year.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27.08251953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43.1396484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T-TESS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20.917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Mentoring of 1st year teachers/district meetings and support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Decreased turnover rate.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474.07226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Mentors, campus administration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98.6962890625" w:line="285.6000423431396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Provide a safe and positive environment for students and teachers through the use of PBIS and SEL.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positive classroom management strategies used by teachers.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and campus administration.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44.473876953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98.696289062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Implement new student learning management system, CANVAS through ongoing teacher training and campus support.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49.392700195312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classroom instruction, student progress and achievement.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2.132873535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4) Support from CLL and CLF's to support teachers with daily instruction and reaching district, campus and individual goals.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49.392700195312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classroom instruction, students progress and achievement.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Administrators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2.133483886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Full Time CLL, Stipends for CLF's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5: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Ongoing Magnet Themed Lessons and field experiences.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9.437103271484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Ocean Discovery Night Projects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Experiences to create stewards of our Coastal Community.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69.06661987304688" w:line="314.160261154174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Magnet Coordinator, Magnet Committee, Teachers and campus administration.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51.34765625" w:line="240" w:lineRule="auto"/>
        <w:ind w:left="0"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62.963256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Nov Jan Mar June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617.21374511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491.42211914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402.53265380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728.4585571289062"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83.88168334960938"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05.9259033203125"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89.6444702148438"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17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Pr>
        <w:drawing>
          <wp:inline distB="19050" distT="19050" distL="19050" distR="19050">
            <wp:extent cx="244592" cy="244592"/>
            <wp:effectExtent b="0" l="0" r="0" t="0"/>
            <wp:docPr id="35" name="image26.png"/>
            <a:graphic>
              <a:graphicData uri="http://schemas.openxmlformats.org/drawingml/2006/picture">
                <pic:pic>
                  <pic:nvPicPr>
                    <pic:cNvPr id="0" name="image26.png"/>
                    <pic:cNvPicPr preferRelativeResize="0"/>
                  </pic:nvPicPr>
                  <pic:blipFill>
                    <a:blip r:embed="rId19"/>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30" name="image37.png"/>
            <a:graphic>
              <a:graphicData uri="http://schemas.openxmlformats.org/drawingml/2006/picture">
                <pic:pic>
                  <pic:nvPicPr>
                    <pic:cNvPr id="0" name="image37.png"/>
                    <pic:cNvPicPr preferRelativeResize="0"/>
                  </pic:nvPicPr>
                  <pic:blipFill>
                    <a:blip r:embed="rId20"/>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2"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0267.219238281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18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2: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will provide effective teachers to serve Oppe students.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12.265625" w:line="240" w:lineRule="auto"/>
        <w:ind w:left="8.770332336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2: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By the end of the 2020-2021 school year we will maintain our positive school climate and highly motivated staff.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27.08129882812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 Surveys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51062774658203"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T-TESS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20.917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Hospitality Committee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Positive campus climate.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Events Committee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98.696899414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 appreciation Week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9.436645507812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 teacher retention and positive campus climate.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PTO, campus administration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2.13317871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98.696899414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PTO monthly teacher appreciation events.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Staff participation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PTO, Campus Administration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98.6962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Individual anchor displays for each staff member.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Staff awarded tags to hang on anchors when they go above and beyond for our students, staff and campus.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79.0222167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65.4962158203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65.4968261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65.49560546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57.95501708984375" w:line="271.3197898864746"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40.4147720336914"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Nov Jan Mar June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14"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489185" cy="489185"/>
                    </a:xfrm>
                    <a:prstGeom prst="rect"/>
                    <a:ln/>
                  </pic:spPr>
                </pic:pic>
              </a:graphicData>
            </a:graphic>
          </wp:inline>
        </w:drawing>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10"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489185" cy="489185"/>
                    </a:xfrm>
                    <a:prstGeom prst="rect"/>
                    <a:ln/>
                  </pic:spPr>
                </pic:pic>
              </a:graphicData>
            </a:graphic>
          </wp:inline>
        </w:drawing>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11"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489185" cy="489185"/>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16.07421875"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7" name="image17.png"/>
            <a:graphic>
              <a:graphicData uri="http://schemas.openxmlformats.org/drawingml/2006/picture">
                <pic:pic>
                  <pic:nvPicPr>
                    <pic:cNvPr id="0" name="image17.png"/>
                    <pic:cNvPicPr preferRelativeResize="0"/>
                  </pic:nvPicPr>
                  <pic:blipFill>
                    <a:blip r:embed="rId26"/>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5" name="image15.png"/>
            <a:graphic>
              <a:graphicData uri="http://schemas.openxmlformats.org/drawingml/2006/picture">
                <pic:pic>
                  <pic:nvPicPr>
                    <pic:cNvPr id="0" name="image15.png"/>
                    <pic:cNvPicPr preferRelativeResize="0"/>
                  </pic:nvPicPr>
                  <pic:blipFill>
                    <a:blip r:embed="rId27"/>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16"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20" name="image20.png"/>
            <a:graphic>
              <a:graphicData uri="http://schemas.openxmlformats.org/drawingml/2006/picture">
                <pic:pic>
                  <pic:nvPicPr>
                    <pic:cNvPr id="0" name="image20.png"/>
                    <pic:cNvPicPr preferRelativeResize="0"/>
                  </pic:nvPicPr>
                  <pic:blipFill>
                    <a:blip r:embed="rId29"/>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015.3761291503906"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19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3: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expects students to be respectful, responsible and attend school regularly.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30.78369140625" w:line="237.40506649017334" w:lineRule="auto"/>
        <w:ind w:left="4.26666259765625" w:right="438.57666015625" w:firstLine="4.503669738769531"/>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1: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By the end of the school year the attendance rate will average 98%. Our attendance committee will work to implement new regulations and procedures put in place to increase our student attendance rate from 94% to 96%.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29.643554687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PEIMS, TAPR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20.91796875" w:line="271.32007598876953"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Recognition of students who have perfect attendance for each 9 week grading period with attendance sticks.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attendance.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42.000122070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teachers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Attendance Sticks - 199 - General Fund - $200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98.6962890625" w:line="271.319503784179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Award certificates for students maintaining perfect attendance all year and consecutive years.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 student attendance.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42.000732421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and teachers.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Certificates - 199 - General Fund - $100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98.696289062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Contact parents by phone call using attendance data, issue warning letters and court referrals to parents for chronic absences.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49.392700195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attendance.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69.066467285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attendance clerk and teachers.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3.2 -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4) Provide yearly review to staff on reaching out to homeless students. Informational posters and brochures placed in areas parents enter or visit.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49.392700195312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Correctly identify and provide support for homeless students.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teachers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2.132873535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3.2 -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Comprehensive Support Strategy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98.69659423828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5: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5) Health support from school nurse.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9.43634033203125"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Monitor students health and well being to avoid mass infections and give support to parents for proper health care.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79.0222167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administrators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83.88168334960938"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83.88107299804688"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Full time school nurse - 211 - Title I - 211E336119001060030410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33.95599365234375" w:line="240" w:lineRule="auto"/>
        <w:ind w:left="0"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491.421508789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491.42211914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402.5323486328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402.5332641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385.5603504180908"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06.02516174316406"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734.0878295898438"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20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Pr>
        <w:drawing>
          <wp:inline distB="19050" distT="19050" distL="19050" distR="19050">
            <wp:extent cx="244592" cy="244592"/>
            <wp:effectExtent b="0" l="0" r="0" t="0"/>
            <wp:docPr id="21" name="image21.png"/>
            <a:graphic>
              <a:graphicData uri="http://schemas.openxmlformats.org/drawingml/2006/picture">
                <pic:pic>
                  <pic:nvPicPr>
                    <pic:cNvPr id="0" name="image21.png"/>
                    <pic:cNvPicPr preferRelativeResize="0"/>
                  </pic:nvPicPr>
                  <pic:blipFill>
                    <a:blip r:embed="rId30"/>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8" name="image18.png"/>
            <a:graphic>
              <a:graphicData uri="http://schemas.openxmlformats.org/drawingml/2006/picture">
                <pic:pic>
                  <pic:nvPicPr>
                    <pic:cNvPr id="0" name="image18.png"/>
                    <pic:cNvPicPr preferRelativeResize="0"/>
                  </pic:nvPicPr>
                  <pic:blipFill>
                    <a:blip r:embed="rId31"/>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19" name="image19.png"/>
            <a:graphic>
              <a:graphicData uri="http://schemas.openxmlformats.org/drawingml/2006/picture">
                <pic:pic>
                  <pic:nvPicPr>
                    <pic:cNvPr id="0" name="image19.png"/>
                    <pic:cNvPicPr preferRelativeResize="0"/>
                  </pic:nvPicPr>
                  <pic:blipFill>
                    <a:blip r:embed="rId32"/>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23" name="image23.png"/>
            <a:graphic>
              <a:graphicData uri="http://schemas.openxmlformats.org/drawingml/2006/picture">
                <pic:pic>
                  <pic:nvPicPr>
                    <pic:cNvPr id="0" name="image23.png"/>
                    <pic:cNvPicPr preferRelativeResize="0"/>
                  </pic:nvPicPr>
                  <pic:blipFill>
                    <a:blip r:embed="rId33"/>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0267.219238281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21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3: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expects students to be respectful, responsible and attend school regularly.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12.265625" w:line="240" w:lineRule="auto"/>
        <w:ind w:left="8.770332336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2: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Maintain 96% or higher in the number of discipline referrals as indicated on the Framework of System of Schools.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27.0812988281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PEIMS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20.91796875" w:line="285.6000423431396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Capturing Kids Hearts',CHAMPS, SEL and PBIS updates and training for all staff.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Improved classroom management, reduced referrals and suspensions.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administration, Counselor, Teachers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44.4738769531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83.88183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98.6962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2: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Student/teacher training on special programs: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Bullying Program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Drug Awareness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Safety issues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9.436645507812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positive campus culture and improved safety protocol.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Counselor, campus administration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2.1337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2.4, 2.5, 2.6, 3.1, 3.2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83.8812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- 199 - General Fund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98.6962890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3: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3)In School Suspension Specialist to monitor students with behavior plans.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9.43725585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Reduction in disruptive behavior.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69.06677246093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Campus Administrators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328.439912796020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Funding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 School Suspension Specialist - 211 - Title I - 211E612900106030410 - $15,420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4: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PRIDE Classroom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28.47991943359375"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PRIDE teacher will work with students that are identified with behavior disabilities through a pull out program. Students will receive individual behavior lessons along with academic support as needed.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79.02221679687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PRIDE Teacher, Campus Administration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83.88092041015625" w:line="240"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Title I Schoolwide Elements: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2.4, 2.5, 2.6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491.422119140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202.53234863281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74960327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491.421813964843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83.8815307617187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57.95501708984375" w:line="271.3197898864746"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33.155517578125"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Nov Jan Mar June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24" name="image24.png"/>
            <a:graphic>
              <a:graphicData uri="http://schemas.openxmlformats.org/drawingml/2006/picture">
                <pic:pic>
                  <pic:nvPicPr>
                    <pic:cNvPr id="0" name="image24.png"/>
                    <pic:cNvPicPr preferRelativeResize="0"/>
                  </pic:nvPicPr>
                  <pic:blipFill>
                    <a:blip r:embed="rId34"/>
                    <a:srcRect b="0" l="0" r="0" t="0"/>
                    <a:stretch>
                      <a:fillRect/>
                    </a:stretch>
                  </pic:blipFill>
                  <pic:spPr>
                    <a:xfrm>
                      <a:off x="0" y="0"/>
                      <a:ext cx="489185" cy="489185"/>
                    </a:xfrm>
                    <a:prstGeom prst="rect"/>
                    <a:ln/>
                  </pic:spPr>
                </pic:pic>
              </a:graphicData>
            </a:graphic>
          </wp:inline>
        </w:drawing>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22"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489185" cy="489185"/>
                    </a:xfrm>
                    <a:prstGeom prst="rect"/>
                    <a:ln/>
                  </pic:spPr>
                </pic:pic>
              </a:graphicData>
            </a:graphic>
          </wp:inline>
        </w:drawing>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489185" cy="489185"/>
            <wp:effectExtent b="0" l="0" r="0" t="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489185" cy="48918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116.07437133789062"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8" name="image8.png"/>
            <a:graphic>
              <a:graphicData uri="http://schemas.openxmlformats.org/drawingml/2006/picture">
                <pic:pic>
                  <pic:nvPicPr>
                    <pic:cNvPr id="0" name="image8.png"/>
                    <pic:cNvPicPr preferRelativeResize="0"/>
                  </pic:nvPicPr>
                  <pic:blipFill>
                    <a:blip r:embed="rId40"/>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948.7104797363281"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22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62942504882812"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Goal 3: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Oppe Elementary expects students to be respectful, responsible and attend school regularly.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12.265625" w:line="237.40455150604248" w:lineRule="auto"/>
        <w:ind w:left="11.377754211425781" w:right="320.22705078125" w:hanging="2.607421875"/>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1"/>
          <w:i w:val="0"/>
          <w:smallCaps w:val="0"/>
          <w:strike w:val="0"/>
          <w:color w:val="000000"/>
          <w:sz w:val="23.70368003845215"/>
          <w:szCs w:val="23.70368003845215"/>
          <w:u w:val="none"/>
          <w:shd w:fill="auto" w:val="clear"/>
          <w:vertAlign w:val="baseline"/>
          <w:rtl w:val="0"/>
        </w:rPr>
        <w:t xml:space="preserve">Performance Objective 3: </w:t>
      </w: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In order to meet the social emotional needs of our students, 100% of staff will work to develop the fundamental skills of self awareness, responsible decision making, relationship skills, social awareness and self- management through the implementation of SEL, CHAMPS, Capturing Kids Hearts and PBIS.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29.644775390625" w:line="240" w:lineRule="auto"/>
        <w:ind w:left="454.7550582885742"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Targeted or ESF High Priority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1.436576843261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Evaluation Data Sources: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T-TESS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43.140869140625" w:line="240" w:lineRule="auto"/>
        <w:ind w:left="458.0735397338867"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497.1555709838867" w:right="490.12451171875" w:header="0" w:footer="720"/>
          <w:cols w:equalWidth="0" w:num="1">
            <w:col w:space="0" w:w="14852.719917297363"/>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Summative Evaluation: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None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20.9185791015625" w:line="228.4793186187744"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 1: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Continuous review on the elements of CHAMPS, Capturing Kids Hearts and SEL that we have been trained in thus far.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49.3939208984375" w:line="299.88000869750977" w:lineRule="auto"/>
        <w:ind w:left="0" w:right="0" w:firstLine="0"/>
        <w:jc w:val="lef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Strategy's Expected Result/Impact: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Increased student achievement, reduced number of office referrals and suspensions.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Staff Responsible for Monitoring: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Teachers and Campus Leadership Team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9.6295166015625" w:line="240"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Reviews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83.8818359375" w:line="385.55914878845215" w:lineRule="auto"/>
        <w:ind w:left="0" w:right="0" w:firstLine="0"/>
        <w:jc w:val="left"/>
        <w:rPr>
          <w:rFonts w:ascii="Times" w:cs="Times" w:eastAsia="Times" w:hAnsi="Times"/>
          <w:b w:val="1"/>
          <w:i w:val="0"/>
          <w:smallCaps w:val="0"/>
          <w:strike w:val="0"/>
          <w:color w:val="000000"/>
          <w:sz w:val="20.740720748901367"/>
          <w:szCs w:val="20.740720748901367"/>
          <w:u w:val="none"/>
          <w:shd w:fill="auto" w:val="clear"/>
          <w:vertAlign w:val="baseline"/>
        </w:rPr>
        <w:sectPr>
          <w:type w:val="continuous"/>
          <w:pgSz w:h="12240" w:w="15840" w:orient="landscape"/>
          <w:pgMar w:bottom="614.085693359375" w:top="440.740966796875" w:left="537.7184677124023" w:right="498.463134765625" w:header="0" w:footer="720"/>
          <w:cols w:equalWidth="0" w:num="2">
            <w:col w:space="0" w:w="7420"/>
            <w:col w:space="0" w:w="7420"/>
          </w:cols>
        </w:sect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Formative Summative Nov Jan Mar June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91.42333984375" w:line="240" w:lineRule="auto"/>
        <w:ind w:left="0" w:right="0" w:firstLine="0"/>
        <w:jc w:val="center"/>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9"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No Progress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Accomplished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54000" cy="244592"/>
            <wp:effectExtent b="0" l="0" r="0" t="0"/>
            <wp:docPr id="7" name="image7.png"/>
            <a:graphic>
              <a:graphicData uri="http://schemas.openxmlformats.org/drawingml/2006/picture">
                <pic:pic>
                  <pic:nvPicPr>
                    <pic:cNvPr id="0" name="image7.png"/>
                    <pic:cNvPicPr preferRelativeResize="0"/>
                  </pic:nvPicPr>
                  <pic:blipFill>
                    <a:blip r:embed="rId43"/>
                    <a:srcRect b="0" l="0" r="0" t="0"/>
                    <a:stretch>
                      <a:fillRect/>
                    </a:stretch>
                  </pic:blipFill>
                  <pic:spPr>
                    <a:xfrm>
                      <a:off x="0" y="0"/>
                      <a:ext cx="254000"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Continue/Modify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Pr>
        <w:drawing>
          <wp:inline distB="19050" distT="19050" distL="19050" distR="19050">
            <wp:extent cx="244592" cy="244592"/>
            <wp:effectExtent b="0" l="0" r="0" t="0"/>
            <wp:docPr id="13"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244592" cy="244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Discontinue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6237.59399414062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23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Title I Schoolwide Elements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20.828857421875" w:line="240" w:lineRule="auto"/>
        <w:ind w:left="8.770332336425781"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ELEMENT 1. SWP COMPREHENSIVE NEEDS ASSESSMENT (CNA)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61.6302490234375" w:line="240" w:lineRule="auto"/>
        <w:ind w:left="22.399978637695312"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1.1: Comprehensive Needs Assessment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32.0001220703125" w:line="412.33471870422363" w:lineRule="auto"/>
        <w:ind w:left="8.770332336425781" w:right="3183.037109375"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Increase student achievement on all district, state and nationally normed assessments with enphasis on district focus areas.  Incorporate STEM into our Magnet Themed curriculum.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42.060546875" w:line="412.33471870422363" w:lineRule="auto"/>
        <w:ind w:left="8.770332336425781" w:right="1801.11083984375"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Implement new two-way immersion dual language program in Kindergarten, with additional grade level class added each following year. Increase PRIDE student classroom inclusion and participation with supports.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42.0599365234375" w:line="240" w:lineRule="auto"/>
        <w:ind w:left="8.770332336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Improve percentage of students who attain 95% or higher attendance rate.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686.34033203125" w:line="240" w:lineRule="auto"/>
        <w:ind w:left="8.770332336425781"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ELEMENT 2. SWP CAMPUS IMPROVEMENT PLAN (CIP)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61.629638671875" w:line="240" w:lineRule="auto"/>
        <w:ind w:left="9.955520629882812"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2.1: Campus Improvement Plan developed with appropriate stakeholders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32.0001220703125" w:line="237.40516662597656" w:lineRule="auto"/>
        <w:ind w:left="11.377754211425781" w:right="384.70947265625"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Campus Improvement Plan developed with Oppe Leadership Team, comprised of Principal, Assistant Principal, Collaborative Learning Leader, Magnet Coordinator and Campus Improvement Committee.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244.4586181640625" w:line="240" w:lineRule="auto"/>
        <w:ind w:left="9.955520629882812"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2.2: Regular monitoring and revision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31.99981689453125" w:line="437.32489585876465" w:lineRule="auto"/>
        <w:ind w:left="9.955520629882812" w:right="1905.64453125" w:firstLine="1.4222335815429688"/>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Campus Improvement Plan will be reviewed and revised during Campus Improvement Committee meetings along with leadership team. </w:t>
      </w: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2.3: Available to parents and community in an understandable format and language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47.00775146484375" w:line="240" w:lineRule="auto"/>
        <w:ind w:left="11.377754211425781" w:right="0" w:firstLine="0"/>
        <w:jc w:val="left"/>
        <w:rPr>
          <w:rFonts w:ascii="Times" w:cs="Times" w:eastAsia="Times" w:hAnsi="Times"/>
          <w:b w:val="0"/>
          <w:i w:val="0"/>
          <w:smallCaps w:val="0"/>
          <w:strike w:val="0"/>
          <w:color w:val="000000"/>
          <w:sz w:val="23.70368003845215"/>
          <w:szCs w:val="23.70368003845215"/>
          <w:u w:val="none"/>
          <w:shd w:fill="auto" w:val="clear"/>
          <w:vertAlign w:val="baseline"/>
        </w:rPr>
      </w:pPr>
      <w:r w:rsidDel="00000000" w:rsidR="00000000" w:rsidRPr="00000000">
        <w:rPr>
          <w:rFonts w:ascii="Times" w:cs="Times" w:eastAsia="Times" w:hAnsi="Times"/>
          <w:b w:val="0"/>
          <w:i w:val="0"/>
          <w:smallCaps w:val="0"/>
          <w:strike w:val="0"/>
          <w:color w:val="000000"/>
          <w:sz w:val="23.70368003845215"/>
          <w:szCs w:val="23.70368003845215"/>
          <w:u w:val="none"/>
          <w:shd w:fill="auto" w:val="clear"/>
          <w:vertAlign w:val="baseline"/>
          <w:rtl w:val="0"/>
        </w:rPr>
        <w:t xml:space="preserve">Campus Improvement Plan will be posted on Oppe Website.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241.895751953125" w:line="240" w:lineRule="auto"/>
        <w:ind w:left="8.770332336425781" w:right="0" w:firstLine="0"/>
        <w:jc w:val="left"/>
        <w:rPr>
          <w:rFonts w:ascii="Times" w:cs="Times" w:eastAsia="Times" w:hAnsi="Times"/>
          <w:b w:val="1"/>
          <w:i w:val="0"/>
          <w:smallCaps w:val="0"/>
          <w:strike w:val="0"/>
          <w:color w:val="000000"/>
          <w:sz w:val="29.629600524902344"/>
          <w:szCs w:val="29.629600524902344"/>
          <w:u w:val="none"/>
          <w:shd w:fill="auto" w:val="clear"/>
          <w:vertAlign w:val="baseline"/>
        </w:rPr>
      </w:pPr>
      <w:r w:rsidDel="00000000" w:rsidR="00000000" w:rsidRPr="00000000">
        <w:rPr>
          <w:rFonts w:ascii="Times" w:cs="Times" w:eastAsia="Times" w:hAnsi="Times"/>
          <w:b w:val="1"/>
          <w:i w:val="0"/>
          <w:smallCaps w:val="0"/>
          <w:strike w:val="0"/>
          <w:color w:val="000000"/>
          <w:sz w:val="29.629600524902344"/>
          <w:szCs w:val="29.629600524902344"/>
          <w:u w:val="none"/>
          <w:shd w:fill="auto" w:val="clear"/>
          <w:vertAlign w:val="baseline"/>
          <w:rtl w:val="0"/>
        </w:rPr>
        <w:t xml:space="preserve">ELEMENT 3. PARENT AND FAMILY ENGAGEMENT (PFE)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007.9994201660156"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24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Title I Personnel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409.718017578125" w:line="240" w:lineRule="auto"/>
        <w:ind w:left="0" w:right="363.1787109375" w:firstLine="0"/>
        <w:jc w:val="righ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single"/>
          <w:shd w:fill="auto" w:val="clear"/>
          <w:vertAlign w:val="baseline"/>
          <w:rtl w:val="0"/>
        </w:rPr>
        <w:t xml:space="preserve">Name</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740720748901367"/>
          <w:szCs w:val="20.740720748901367"/>
          <w:u w:val="single"/>
          <w:shd w:fill="auto" w:val="clear"/>
          <w:vertAlign w:val="baseline"/>
          <w:rtl w:val="0"/>
        </w:rPr>
        <w:t xml:space="preserve">Position</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740720748901367"/>
          <w:szCs w:val="20.740720748901367"/>
          <w:u w:val="single"/>
          <w:shd w:fill="auto" w:val="clear"/>
          <w:vertAlign w:val="baseline"/>
          <w:rtl w:val="0"/>
        </w:rPr>
        <w:t xml:space="preserve">Program</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740720748901367"/>
          <w:szCs w:val="20.740720748901367"/>
          <w:u w:val="single"/>
          <w:shd w:fill="auto" w:val="clear"/>
          <w:vertAlign w:val="baseline"/>
          <w:rtl w:val="0"/>
        </w:rPr>
        <w:t xml:space="preserve">FTE</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17.21435546875" w:line="328.4400272369385" w:lineRule="auto"/>
        <w:ind w:left="65.6295394897461" w:right="35.816650390625" w:hanging="1.8666839599609375"/>
        <w:jc w:val="both"/>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Angie Evans Nurse 1.0 Deborah Ramirez Teacher PreK 1.0 Jenny Applegate Teacher PreK 1.0 Randy Randle Discipline Specialist 1.0 Tammy Heffernan Assistant Principal 1.0 Toni Chapman Reading Interventionist Intervention Instruction 1.0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7064.9261474609375"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25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Campus Funding Summary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409.718017578125" w:line="240" w:lineRule="auto"/>
        <w:ind w:left="0" w:right="0" w:firstLine="0"/>
        <w:jc w:val="center"/>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199 - General Fund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98.6962890625" w:line="328.43994140625" w:lineRule="auto"/>
        <w:ind w:left="263.1997299194336" w:right="383.963623046875" w:firstLine="0"/>
        <w:jc w:val="righ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Goal Objective Strategy Resources Needed Account Code Amount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1 1 1 TRS online $0.00 1 1 2 STAAR materials $2,000.00 1 1 5 $0.00 1 2 1 $0.00 1 2 3 STAAR reading materials $2,000.00 1 3 1 $0.00 1 3 5 $0.00 2 1 1 $0.00 2 1 2 $0.00 2 2 1 $0.00 2 2 2 $0.00 2 2 3 $0.00 3 1 1 Attendance Sticks $200.00 3 1 2 Certificates $100.00 3 2 1 $0.00 3 2 2 $0.00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Sub-Total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$4,300.00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7.08160400390625" w:line="240" w:lineRule="auto"/>
        <w:ind w:left="0" w:right="0" w:firstLine="0"/>
        <w:jc w:val="center"/>
        <w:rPr>
          <w:rFonts w:ascii="Times" w:cs="Times" w:eastAsia="Times" w:hAnsi="Times"/>
          <w:b w:val="1"/>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211 - Title I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98.69598388671875" w:line="328.4399127960205" w:lineRule="auto"/>
        <w:ind w:left="174.31095123291016" w:right="235.8154296875" w:firstLine="0"/>
        <w:jc w:val="righ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Goal Objective Strategy Resources Needed Account Code Amount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1 3 2 STAAR Writing materials 211E11639900106030410 $1,000.00 3 1 5 Full time school nurse 211E336119001060030410 $0.00 3 2 3 In School Suspension Specialist 211E612900106030410 $15,420.00 </w:t>
      </w: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Sub-Total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$16,420.00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2.266693115234375" w:line="240" w:lineRule="auto"/>
        <w:ind w:left="0" w:right="235.8154296875" w:firstLine="0"/>
        <w:jc w:val="right"/>
        <w:rPr>
          <w:rFonts w:ascii="Times" w:cs="Times" w:eastAsia="Times" w:hAnsi="Times"/>
          <w:b w:val="0"/>
          <w:i w:val="0"/>
          <w:smallCaps w:val="0"/>
          <w:strike w:val="0"/>
          <w:color w:val="000000"/>
          <w:sz w:val="20.740720748901367"/>
          <w:szCs w:val="20.740720748901367"/>
          <w:u w:val="none"/>
          <w:shd w:fill="auto" w:val="clear"/>
          <w:vertAlign w:val="baseline"/>
        </w:rPr>
      </w:pPr>
      <w:r w:rsidDel="00000000" w:rsidR="00000000" w:rsidRPr="00000000">
        <w:rPr>
          <w:rFonts w:ascii="Times" w:cs="Times" w:eastAsia="Times" w:hAnsi="Times"/>
          <w:b w:val="1"/>
          <w:i w:val="0"/>
          <w:smallCaps w:val="0"/>
          <w:strike w:val="0"/>
          <w:color w:val="000000"/>
          <w:sz w:val="20.740720748901367"/>
          <w:szCs w:val="20.740720748901367"/>
          <w:u w:val="none"/>
          <w:shd w:fill="auto" w:val="clear"/>
          <w:vertAlign w:val="baseline"/>
          <w:rtl w:val="0"/>
        </w:rPr>
        <w:t xml:space="preserve">Grand Total </w:t>
      </w:r>
      <w:r w:rsidDel="00000000" w:rsidR="00000000" w:rsidRPr="00000000">
        <w:rPr>
          <w:rFonts w:ascii="Times" w:cs="Times" w:eastAsia="Times" w:hAnsi="Times"/>
          <w:b w:val="0"/>
          <w:i w:val="0"/>
          <w:smallCaps w:val="0"/>
          <w:strike w:val="0"/>
          <w:color w:val="000000"/>
          <w:sz w:val="20.740720748901367"/>
          <w:szCs w:val="20.740720748901367"/>
          <w:u w:val="none"/>
          <w:shd w:fill="auto" w:val="clear"/>
          <w:vertAlign w:val="baseline"/>
          <w:rtl w:val="0"/>
        </w:rPr>
        <w:t xml:space="preserve">$20,720.00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770.9921264648438"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26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7.4073600769043"/>
          <w:szCs w:val="47.4073600769043"/>
          <w:u w:val="none"/>
          <w:shd w:fill="auto" w:val="clear"/>
          <w:vertAlign w:val="baseline"/>
        </w:rPr>
      </w:pPr>
      <w:r w:rsidDel="00000000" w:rsidR="00000000" w:rsidRPr="00000000">
        <w:rPr>
          <w:rFonts w:ascii="Times" w:cs="Times" w:eastAsia="Times" w:hAnsi="Times"/>
          <w:b w:val="1"/>
          <w:i w:val="0"/>
          <w:smallCaps w:val="0"/>
          <w:strike w:val="0"/>
          <w:color w:val="000000"/>
          <w:sz w:val="47.4073600769043"/>
          <w:szCs w:val="47.4073600769043"/>
          <w:u w:val="none"/>
          <w:shd w:fill="auto" w:val="clear"/>
          <w:vertAlign w:val="baseline"/>
          <w:rtl w:val="0"/>
        </w:rPr>
        <w:t xml:space="preserve">Addendums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9956.079711914062" w:line="240" w:lineRule="auto"/>
        <w:ind w:left="8.869590759277344" w:right="0" w:firstLine="0"/>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Oppe Elementary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94.2772674560547" w:lineRule="auto"/>
        <w:ind w:left="12865.01708984375" w:right="33.682861328125" w:hanging="12856.1474609375"/>
        <w:jc w:val="left"/>
        <w:rPr>
          <w:rFonts w:ascii="Times" w:cs="Times" w:eastAsia="Times" w:hAnsi="Times"/>
          <w:b w:val="0"/>
          <w:i w:val="0"/>
          <w:smallCaps w:val="0"/>
          <w:strike w:val="0"/>
          <w:color w:val="000000"/>
          <w:sz w:val="17.214797973632812"/>
          <w:szCs w:val="17.214797973632812"/>
          <w:u w:val="none"/>
          <w:shd w:fill="auto" w:val="clear"/>
          <w:vertAlign w:val="baseline"/>
        </w:rPr>
      </w:pPr>
      <w:r w:rsidDel="00000000" w:rsidR="00000000" w:rsidRPr="00000000">
        <w:rPr>
          <w:rFonts w:ascii="Times" w:cs="Times" w:eastAsia="Times" w:hAnsi="Times"/>
          <w:b w:val="0"/>
          <w:i w:val="0"/>
          <w:smallCaps w:val="0"/>
          <w:strike w:val="0"/>
          <w:color w:val="000000"/>
          <w:sz w:val="28.691329956054688"/>
          <w:szCs w:val="28.691329956054688"/>
          <w:u w:val="none"/>
          <w:shd w:fill="auto" w:val="clear"/>
          <w:vertAlign w:val="subscript"/>
          <w:rtl w:val="0"/>
        </w:rPr>
        <w:t xml:space="preserve">Generated by Plan4Learning.com 27 of 27</w:t>
      </w:r>
      <w:r w:rsidDel="00000000" w:rsidR="00000000" w:rsidRPr="00000000">
        <w:rPr>
          <w:rFonts w:ascii="Times" w:cs="Times" w:eastAsia="Times" w:hAnsi="Times"/>
          <w:b w:val="0"/>
          <w:i w:val="0"/>
          <w:smallCaps w:val="0"/>
          <w:strike w:val="0"/>
          <w:color w:val="000000"/>
          <w:sz w:val="17.214797973632812"/>
          <w:szCs w:val="17.214797973632812"/>
          <w:u w:val="none"/>
          <w:shd w:fill="auto" w:val="clear"/>
          <w:vertAlign w:val="baseline"/>
          <w:rtl w:val="0"/>
        </w:rPr>
        <w:t xml:space="preserve">Campus #084902106 December 3, 2020 9:41 AM</w:t>
      </w:r>
    </w:p>
    <w:sectPr>
      <w:type w:val="continuous"/>
      <w:pgSz w:h="12240" w:w="15840" w:orient="landscape"/>
      <w:pgMar w:bottom="614.085693359375" w:top="440.740966796875" w:left="497.1555709838867" w:right="490.12451171875" w:header="0" w:footer="720"/>
      <w:cols w:equalWidth="0" w:num="1">
        <w:col w:space="0" w:w="14852.71991729736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20" Type="http://schemas.openxmlformats.org/officeDocument/2006/relationships/image" Target="media/image37.png"/><Relationship Id="rId42" Type="http://schemas.openxmlformats.org/officeDocument/2006/relationships/image" Target="media/image5.png"/><Relationship Id="rId41" Type="http://schemas.openxmlformats.org/officeDocument/2006/relationships/image" Target="media/image9.png"/><Relationship Id="rId22" Type="http://schemas.openxmlformats.org/officeDocument/2006/relationships/image" Target="media/image12.png"/><Relationship Id="rId44" Type="http://schemas.openxmlformats.org/officeDocument/2006/relationships/image" Target="media/image13.png"/><Relationship Id="rId21" Type="http://schemas.openxmlformats.org/officeDocument/2006/relationships/image" Target="media/image6.png"/><Relationship Id="rId43" Type="http://schemas.openxmlformats.org/officeDocument/2006/relationships/image" Target="media/image7.png"/><Relationship Id="rId24" Type="http://schemas.openxmlformats.org/officeDocument/2006/relationships/image" Target="media/image10.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1.png"/><Relationship Id="rId26" Type="http://schemas.openxmlformats.org/officeDocument/2006/relationships/image" Target="media/image17.png"/><Relationship Id="rId25" Type="http://schemas.openxmlformats.org/officeDocument/2006/relationships/image" Target="media/image11.png"/><Relationship Id="rId28" Type="http://schemas.openxmlformats.org/officeDocument/2006/relationships/image" Target="media/image16.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image" Target="media/image38.png"/><Relationship Id="rId29" Type="http://schemas.openxmlformats.org/officeDocument/2006/relationships/image" Target="media/image20.png"/><Relationship Id="rId7" Type="http://schemas.openxmlformats.org/officeDocument/2006/relationships/image" Target="media/image35.png"/><Relationship Id="rId8" Type="http://schemas.openxmlformats.org/officeDocument/2006/relationships/image" Target="media/image27.png"/><Relationship Id="rId31" Type="http://schemas.openxmlformats.org/officeDocument/2006/relationships/image" Target="media/image18.png"/><Relationship Id="rId30" Type="http://schemas.openxmlformats.org/officeDocument/2006/relationships/image" Target="media/image21.png"/><Relationship Id="rId11" Type="http://schemas.openxmlformats.org/officeDocument/2006/relationships/image" Target="media/image29.png"/><Relationship Id="rId33" Type="http://schemas.openxmlformats.org/officeDocument/2006/relationships/image" Target="media/image23.png"/><Relationship Id="rId10" Type="http://schemas.openxmlformats.org/officeDocument/2006/relationships/image" Target="media/image39.png"/><Relationship Id="rId32" Type="http://schemas.openxmlformats.org/officeDocument/2006/relationships/image" Target="media/image19.png"/><Relationship Id="rId13" Type="http://schemas.openxmlformats.org/officeDocument/2006/relationships/image" Target="media/image32.png"/><Relationship Id="rId35" Type="http://schemas.openxmlformats.org/officeDocument/2006/relationships/image" Target="media/image22.png"/><Relationship Id="rId12" Type="http://schemas.openxmlformats.org/officeDocument/2006/relationships/image" Target="media/image33.png"/><Relationship Id="rId34" Type="http://schemas.openxmlformats.org/officeDocument/2006/relationships/image" Target="media/image24.png"/><Relationship Id="rId15" Type="http://schemas.openxmlformats.org/officeDocument/2006/relationships/image" Target="media/image36.png"/><Relationship Id="rId37" Type="http://schemas.openxmlformats.org/officeDocument/2006/relationships/image" Target="media/image4.png"/><Relationship Id="rId14" Type="http://schemas.openxmlformats.org/officeDocument/2006/relationships/image" Target="media/image25.png"/><Relationship Id="rId36" Type="http://schemas.openxmlformats.org/officeDocument/2006/relationships/image" Target="media/image3.png"/><Relationship Id="rId17" Type="http://schemas.openxmlformats.org/officeDocument/2006/relationships/image" Target="media/image30.png"/><Relationship Id="rId39" Type="http://schemas.openxmlformats.org/officeDocument/2006/relationships/image" Target="media/image2.png"/><Relationship Id="rId16" Type="http://schemas.openxmlformats.org/officeDocument/2006/relationships/image" Target="media/image34.png"/><Relationship Id="rId38" Type="http://schemas.openxmlformats.org/officeDocument/2006/relationships/image" Target="media/image1.png"/><Relationship Id="rId19" Type="http://schemas.openxmlformats.org/officeDocument/2006/relationships/image" Target="media/image26.png"/><Relationship Id="rId1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